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8D8" w:rsidRPr="000315F6" w:rsidRDefault="00E74DFE" w:rsidP="005229CC">
      <w:pPr>
        <w:spacing w:line="400" w:lineRule="exact"/>
        <w:jc w:val="distribute"/>
        <w:rPr>
          <w:rFonts w:ascii="Times New Roman" w:eastAsia="標楷體" w:hAnsi="Times New Roman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-361950</wp:posOffset>
                </wp:positionV>
                <wp:extent cx="990600" cy="342900"/>
                <wp:effectExtent l="3810" t="0" r="0" b="3810"/>
                <wp:wrapNone/>
                <wp:docPr id="1" name="稿檔號欄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68D8" w:rsidRPr="002724F9" w:rsidRDefault="00E768D8" w:rsidP="002724F9">
                            <w:pPr>
                              <w:rPr>
                                <w:rFonts w:ascii="標楷體" w:eastAsia="標楷體" w:hAnsi="標楷體"/>
                                <w:szCs w:val="36"/>
                              </w:rPr>
                            </w:pPr>
                            <w:r w:rsidRPr="002724F9">
                              <w:rPr>
                                <w:rFonts w:ascii="標楷體" w:eastAsia="標楷體" w:hAnsi="標楷體" w:hint="eastAsia"/>
                                <w:szCs w:val="36"/>
                              </w:rPr>
                              <w:t>附表三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稿檔號欄" o:spid="_x0000_s1026" type="#_x0000_t202" style="position:absolute;left:0;text-align:left;margin-left:3.6pt;margin-top:-28.5pt;width:78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" stroked="f">
                <v:textbox inset="0,0,0,0">
                  <w:txbxContent>
                    <w:p w:rsidR="00E768D8" w:rsidRPr="002724F9" w:rsidRDefault="00E768D8" w:rsidP="002724F9">
                      <w:pPr>
                        <w:rPr>
                          <w:rFonts w:ascii="標楷體" w:eastAsia="標楷體" w:hAnsi="標楷體"/>
                          <w:szCs w:val="36"/>
                        </w:rPr>
                      </w:pPr>
                      <w:r w:rsidRPr="002724F9">
                        <w:rPr>
                          <w:rFonts w:ascii="標楷體" w:eastAsia="標楷體" w:hAnsi="標楷體" w:hint="eastAsia"/>
                          <w:szCs w:val="36"/>
                        </w:rPr>
                        <w:t>附表三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768D8" w:rsidRPr="000315F6">
        <w:rPr>
          <w:rFonts w:ascii="Times New Roman" w:eastAsia="標楷體" w:hAnsi="Times New Roman" w:hint="eastAsia"/>
          <w:b/>
          <w:sz w:val="32"/>
          <w:szCs w:val="32"/>
        </w:rPr>
        <w:t>國軍退除役官兵輔導委員會所屬榮民總醫院醫事人員兼任醫事單位</w:t>
      </w:r>
    </w:p>
    <w:p w:rsidR="00E768D8" w:rsidRPr="000315F6" w:rsidRDefault="00E768D8" w:rsidP="005229CC">
      <w:pPr>
        <w:spacing w:line="400" w:lineRule="exact"/>
        <w:rPr>
          <w:rFonts w:ascii="Times New Roman" w:eastAsia="標楷體" w:hAnsi="Times New Roman"/>
          <w:b/>
          <w:sz w:val="32"/>
          <w:szCs w:val="32"/>
        </w:rPr>
      </w:pPr>
      <w:r w:rsidRPr="000315F6">
        <w:rPr>
          <w:rFonts w:ascii="Times New Roman" w:eastAsia="標楷體" w:hAnsi="Times New Roman" w:hint="eastAsia"/>
          <w:b/>
          <w:sz w:val="32"/>
          <w:szCs w:val="32"/>
        </w:rPr>
        <w:t>主管副主管續（延）任評分標準表</w:t>
      </w:r>
    </w:p>
    <w:p w:rsidR="00E768D8" w:rsidRPr="000315F6" w:rsidRDefault="00E768D8" w:rsidP="00F56595">
      <w:pPr>
        <w:tabs>
          <w:tab w:val="left" w:pos="4962"/>
        </w:tabs>
        <w:spacing w:beforeLines="100" w:before="360" w:line="440" w:lineRule="exact"/>
        <w:jc w:val="both"/>
        <w:rPr>
          <w:rFonts w:ascii="Times New Roman" w:eastAsia="標楷體" w:hAnsi="Times New Roman"/>
          <w:sz w:val="26"/>
          <w:szCs w:val="26"/>
        </w:rPr>
      </w:pPr>
      <w:r w:rsidRPr="000315F6">
        <w:rPr>
          <w:rFonts w:ascii="Times New Roman" w:eastAsia="標楷體" w:hAnsi="Times New Roman" w:hint="eastAsia"/>
          <w:sz w:val="26"/>
          <w:szCs w:val="26"/>
        </w:rPr>
        <w:t>受評人姓名：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           </w:t>
      </w:r>
      <w:r w:rsidRPr="000315F6">
        <w:rPr>
          <w:rFonts w:ascii="Times New Roman" w:eastAsia="標楷體" w:hAnsi="Times New Roman"/>
          <w:sz w:val="26"/>
          <w:szCs w:val="26"/>
        </w:rPr>
        <w:t xml:space="preserve">   </w:t>
      </w:r>
      <w:r w:rsidRPr="000315F6">
        <w:rPr>
          <w:rFonts w:ascii="Times New Roman" w:eastAsia="標楷體" w:hAnsi="Times New Roman"/>
          <w:sz w:val="26"/>
          <w:szCs w:val="26"/>
        </w:rPr>
        <w:tab/>
      </w:r>
      <w:r w:rsidRPr="000315F6">
        <w:rPr>
          <w:rFonts w:ascii="Times New Roman" w:eastAsia="標楷體" w:hAnsi="Times New Roman" w:hint="eastAsia"/>
          <w:sz w:val="26"/>
          <w:szCs w:val="26"/>
        </w:rPr>
        <w:t>受評人級別、職稱：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           </w:t>
      </w:r>
    </w:p>
    <w:p w:rsidR="00E768D8" w:rsidRPr="000315F6" w:rsidRDefault="00E768D8" w:rsidP="00F56595">
      <w:pPr>
        <w:tabs>
          <w:tab w:val="left" w:pos="4962"/>
        </w:tabs>
        <w:spacing w:beforeLines="50" w:before="180" w:line="440" w:lineRule="exact"/>
        <w:jc w:val="both"/>
        <w:rPr>
          <w:rFonts w:ascii="Times New Roman" w:eastAsia="標楷體" w:hAnsi="Times New Roman"/>
          <w:sz w:val="26"/>
          <w:szCs w:val="26"/>
        </w:rPr>
      </w:pPr>
      <w:r w:rsidRPr="000315F6">
        <w:rPr>
          <w:rFonts w:ascii="Times New Roman" w:eastAsia="標楷體" w:hAnsi="Times New Roman" w:hint="eastAsia"/>
          <w:sz w:val="26"/>
          <w:szCs w:val="26"/>
        </w:rPr>
        <w:t>所屬單位：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  </w:t>
      </w:r>
      <w:r w:rsidRPr="000315F6">
        <w:rPr>
          <w:rFonts w:ascii="Times New Roman" w:eastAsia="標楷體" w:hAnsi="Times New Roman" w:hint="eastAsia"/>
          <w:sz w:val="26"/>
          <w:szCs w:val="26"/>
        </w:rPr>
        <w:t>部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 </w:t>
      </w:r>
      <w:r w:rsidRPr="000315F6">
        <w:rPr>
          <w:rFonts w:ascii="Times New Roman" w:eastAsia="標楷體" w:hAnsi="Times New Roman" w:hint="eastAsia"/>
          <w:sz w:val="26"/>
          <w:szCs w:val="26"/>
        </w:rPr>
        <w:t>科</w:t>
      </w:r>
      <w:r w:rsidRPr="000315F6">
        <w:rPr>
          <w:rFonts w:ascii="Times New Roman" w:eastAsia="標楷體" w:hAnsi="Times New Roman"/>
          <w:sz w:val="26"/>
          <w:szCs w:val="26"/>
        </w:rPr>
        <w:tab/>
      </w:r>
      <w:r w:rsidRPr="000315F6">
        <w:rPr>
          <w:rFonts w:ascii="Times New Roman" w:eastAsia="標楷體" w:hAnsi="Times New Roman" w:hint="eastAsia"/>
          <w:sz w:val="26"/>
          <w:szCs w:val="26"/>
        </w:rPr>
        <w:t>任現職日期：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</w:t>
      </w:r>
      <w:r w:rsidRPr="000315F6">
        <w:rPr>
          <w:rFonts w:ascii="Times New Roman" w:eastAsia="標楷體" w:hAnsi="Times New Roman" w:hint="eastAsia"/>
          <w:sz w:val="26"/>
          <w:szCs w:val="26"/>
        </w:rPr>
        <w:t>年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</w:t>
      </w:r>
      <w:r w:rsidRPr="000315F6">
        <w:rPr>
          <w:rFonts w:ascii="Times New Roman" w:eastAsia="標楷體" w:hAnsi="Times New Roman" w:hint="eastAsia"/>
          <w:sz w:val="26"/>
          <w:szCs w:val="26"/>
        </w:rPr>
        <w:t>月</w:t>
      </w:r>
      <w:r w:rsidRPr="000315F6">
        <w:rPr>
          <w:rFonts w:ascii="Times New Roman" w:eastAsia="標楷體" w:hAnsi="Times New Roman"/>
          <w:sz w:val="26"/>
          <w:szCs w:val="26"/>
          <w:u w:val="single"/>
        </w:rPr>
        <w:t xml:space="preserve">      </w:t>
      </w:r>
      <w:r w:rsidRPr="000315F6">
        <w:rPr>
          <w:rFonts w:ascii="Times New Roman" w:eastAsia="標楷體" w:hAnsi="Times New Roman" w:hint="eastAsia"/>
          <w:sz w:val="26"/>
          <w:szCs w:val="26"/>
        </w:rPr>
        <w:t>日</w:t>
      </w:r>
    </w:p>
    <w:p w:rsidR="00E768D8" w:rsidRPr="005229CC" w:rsidRDefault="00E768D8" w:rsidP="005229CC">
      <w:pPr>
        <w:spacing w:line="440" w:lineRule="exact"/>
        <w:jc w:val="both"/>
        <w:rPr>
          <w:rFonts w:ascii="Times New Roman" w:eastAsia="標楷體" w:hAnsi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1"/>
        <w:gridCol w:w="2185"/>
        <w:gridCol w:w="1455"/>
        <w:gridCol w:w="703"/>
        <w:gridCol w:w="2794"/>
      </w:tblGrid>
      <w:tr w:rsidR="00E768D8" w:rsidRPr="00712131" w:rsidTr="00712131">
        <w:trPr>
          <w:trHeight w:hRule="exact" w:val="567"/>
          <w:tblHeader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項目及配分</w:t>
            </w:r>
          </w:p>
        </w:tc>
        <w:tc>
          <w:tcPr>
            <w:tcW w:w="2215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內容</w:t>
            </w: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評分標準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補充說明</w:t>
            </w: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一、學歷（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2215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依以右列標準，以最高畢業學歷計分。具有國外進修研究</w:t>
            </w:r>
            <w:r w:rsidRPr="00712131">
              <w:rPr>
                <w:rFonts w:ascii="Times New Roman" w:eastAsia="標楷體" w:hAnsi="Times New Roman"/>
                <w:spacing w:val="-16"/>
              </w:rPr>
              <w:t>3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個月以上經歷者，加計</w:t>
            </w:r>
            <w:r w:rsidRPr="00712131">
              <w:rPr>
                <w:rFonts w:ascii="Times New Roman" w:eastAsia="標楷體" w:hAnsi="Times New Roman"/>
                <w:spacing w:val="-16"/>
              </w:rPr>
              <w:t>1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專科：</w:t>
            </w:r>
            <w:r w:rsidRPr="00712131">
              <w:rPr>
                <w:rFonts w:ascii="Times New Roman" w:eastAsia="標楷體" w:hAnsi="Times New Roman"/>
                <w:spacing w:val="-16"/>
              </w:rPr>
              <w:t>6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 w:val="restart"/>
          </w:tcPr>
          <w:p w:rsidR="00E768D8" w:rsidRPr="00F56595" w:rsidRDefault="00E768D8" w:rsidP="007C0A02">
            <w:pPr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畢業年度：</w:t>
            </w:r>
          </w:p>
          <w:p w:rsidR="00E768D8" w:rsidRPr="00F56595" w:rsidRDefault="00E768D8" w:rsidP="007C0A02">
            <w:pPr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畢業學校：</w:t>
            </w:r>
          </w:p>
          <w:p w:rsidR="00E768D8" w:rsidRPr="00F56595" w:rsidRDefault="00E768D8" w:rsidP="007C0A02">
            <w:pPr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系所：</w:t>
            </w:r>
          </w:p>
          <w:p w:rsidR="00E768D8" w:rsidRPr="00712131" w:rsidRDefault="00E768D8" w:rsidP="007C0A02">
            <w:pPr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國外進修名稱及期間：</w:t>
            </w: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大學：</w:t>
            </w:r>
            <w:r w:rsidRPr="00712131">
              <w:rPr>
                <w:rFonts w:ascii="Times New Roman" w:eastAsia="標楷體" w:hAnsi="Times New Roman"/>
                <w:spacing w:val="-16"/>
              </w:rPr>
              <w:t>7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60" w:lineRule="auto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碩士：</w:t>
            </w:r>
            <w:r w:rsidRPr="00712131">
              <w:rPr>
                <w:rFonts w:ascii="Times New Roman" w:eastAsia="標楷體" w:hAnsi="Times New Roman"/>
                <w:spacing w:val="-16"/>
              </w:rPr>
              <w:t>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60" w:lineRule="auto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博士：</w:t>
            </w:r>
            <w:r w:rsidRPr="00712131">
              <w:rPr>
                <w:rFonts w:ascii="Times New Roman" w:eastAsia="標楷體" w:hAnsi="Times New Roman"/>
                <w:spacing w:val="-16"/>
              </w:rPr>
              <w:t>9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60" w:lineRule="auto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二、教職（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2215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依以右列標準，以教育部審定之最高教師資格計分。</w:t>
            </w: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講師：</w:t>
            </w:r>
            <w:r w:rsidRPr="00712131">
              <w:rPr>
                <w:rFonts w:ascii="Times New Roman" w:eastAsia="標楷體" w:hAnsi="Times New Roman"/>
                <w:spacing w:val="-16"/>
              </w:rPr>
              <w:t xml:space="preserve"> 7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E768D8" w:rsidRPr="00F56595" w:rsidRDefault="00E768D8" w:rsidP="00712131">
            <w:pPr>
              <w:spacing w:line="360" w:lineRule="auto"/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審定年度：</w:t>
            </w:r>
          </w:p>
          <w:p w:rsidR="00E768D8" w:rsidRPr="00712131" w:rsidRDefault="00E768D8" w:rsidP="00712131">
            <w:pPr>
              <w:spacing w:line="360" w:lineRule="auto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證書字號：</w:t>
            </w: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24"/>
              </w:rPr>
            </w:pPr>
            <w:r w:rsidRPr="00712131">
              <w:rPr>
                <w:rFonts w:ascii="Times New Roman" w:eastAsia="標楷體" w:hAnsi="Times New Roman" w:hint="eastAsia"/>
                <w:spacing w:val="-24"/>
              </w:rPr>
              <w:t>助理教授：</w:t>
            </w:r>
            <w:r w:rsidRPr="00712131">
              <w:rPr>
                <w:rFonts w:ascii="Times New Roman" w:eastAsia="標楷體" w:hAnsi="Times New Roman"/>
                <w:spacing w:val="-24"/>
              </w:rPr>
              <w:t>8</w:t>
            </w:r>
            <w:r w:rsidRPr="00712131">
              <w:rPr>
                <w:rFonts w:ascii="Times New Roman" w:eastAsia="標楷體" w:hAnsi="Times New Roman" w:hint="eastAsia"/>
                <w:spacing w:val="-24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副教授：</w:t>
            </w:r>
            <w:r w:rsidRPr="00712131">
              <w:rPr>
                <w:rFonts w:ascii="Times New Roman" w:eastAsia="標楷體" w:hAnsi="Times New Roman"/>
                <w:spacing w:val="-16"/>
              </w:rPr>
              <w:t>9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教授：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三、考績（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2215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依右列列每年考績等第計分標準，以近五年考績合計計分。</w:t>
            </w: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甲等：</w:t>
            </w:r>
            <w:r w:rsidRPr="00712131">
              <w:rPr>
                <w:rFonts w:ascii="Times New Roman" w:eastAsia="標楷體" w:hAnsi="Times New Roman"/>
                <w:spacing w:val="-16"/>
              </w:rPr>
              <w:t>2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</w:p>
        </w:tc>
        <w:tc>
          <w:tcPr>
            <w:tcW w:w="708" w:type="dxa"/>
            <w:vMerge w:val="restart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E768D8" w:rsidRPr="00F56595" w:rsidRDefault="00E768D8" w:rsidP="00894DEE">
            <w:pPr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年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等、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年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等、</w:t>
            </w:r>
          </w:p>
          <w:p w:rsidR="00E768D8" w:rsidRPr="00F56595" w:rsidRDefault="00E768D8" w:rsidP="00894DEE">
            <w:pPr>
              <w:rPr>
                <w:rFonts w:ascii="Times New Roman" w:eastAsia="標楷體" w:hAnsi="Times New Roman"/>
                <w:b/>
                <w:color w:val="000000"/>
                <w:spacing w:val="-16"/>
              </w:rPr>
            </w:pP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年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等、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年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等、</w:t>
            </w:r>
          </w:p>
          <w:p w:rsidR="00E768D8" w:rsidRPr="00712131" w:rsidRDefault="00E768D8" w:rsidP="00894DEE">
            <w:pPr>
              <w:rPr>
                <w:rFonts w:ascii="Times New Roman" w:eastAsia="標楷體" w:hAnsi="Times New Roman"/>
                <w:b/>
                <w:color w:val="FF0000"/>
                <w:spacing w:val="-16"/>
              </w:rPr>
            </w:pP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年</w:t>
            </w:r>
            <w:r w:rsidRPr="00F56595">
              <w:rPr>
                <w:rFonts w:ascii="Times New Roman" w:eastAsia="標楷體" w:hAnsi="Times New Roman"/>
                <w:b/>
                <w:color w:val="000000"/>
                <w:spacing w:val="-16"/>
                <w:u w:val="single"/>
              </w:rPr>
              <w:t xml:space="preserve">    </w:t>
            </w:r>
            <w:r w:rsidRPr="00F56595">
              <w:rPr>
                <w:rFonts w:ascii="Times New Roman" w:eastAsia="標楷體" w:hAnsi="Times New Roman" w:hint="eastAsia"/>
                <w:b/>
                <w:color w:val="000000"/>
                <w:spacing w:val="-16"/>
              </w:rPr>
              <w:t>等</w:t>
            </w:r>
          </w:p>
        </w:tc>
      </w:tr>
      <w:tr w:rsidR="00E768D8" w:rsidRPr="00712131" w:rsidTr="00712131">
        <w:trPr>
          <w:trHeight w:val="680"/>
        </w:trPr>
        <w:tc>
          <w:tcPr>
            <w:tcW w:w="251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21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jc w:val="both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1471" w:type="dxa"/>
            <w:vAlign w:val="center"/>
          </w:tcPr>
          <w:p w:rsidR="00E768D8" w:rsidRPr="00712131" w:rsidRDefault="00E768D8" w:rsidP="00712131">
            <w:pPr>
              <w:spacing w:line="320" w:lineRule="exact"/>
              <w:jc w:val="distribute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乙等：</w:t>
            </w:r>
            <w:r w:rsidRPr="00712131">
              <w:rPr>
                <w:rFonts w:ascii="Times New Roman" w:eastAsia="標楷體" w:hAnsi="Times New Roman"/>
                <w:spacing w:val="-16"/>
              </w:rPr>
              <w:t>1.8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分。</w:t>
            </w:r>
          </w:p>
        </w:tc>
        <w:tc>
          <w:tcPr>
            <w:tcW w:w="708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Merge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454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四、臨床（</w:t>
            </w:r>
            <w:r w:rsidRPr="00712131">
              <w:rPr>
                <w:rFonts w:ascii="Times New Roman" w:eastAsia="標楷體" w:hAnsi="Times New Roman"/>
                <w:spacing w:val="-16"/>
              </w:rPr>
              <w:t>20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4394" w:type="dxa"/>
            <w:gridSpan w:val="3"/>
            <w:tcBorders>
              <w:tl2br w:val="single" w:sz="4" w:space="0" w:color="auto"/>
            </w:tcBorders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ind w:left="416" w:hangingChars="200" w:hanging="416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（一）臨床技術（</w:t>
            </w:r>
            <w:r w:rsidRPr="00712131">
              <w:rPr>
                <w:rFonts w:ascii="Times New Roman" w:eastAsia="標楷體" w:hAnsi="Times New Roman"/>
                <w:spacing w:val="-16"/>
              </w:rPr>
              <w:t>12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&lt;6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ind w:left="416" w:hangingChars="200" w:hanging="416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lastRenderedPageBreak/>
              <w:t>（二）醫病關係（</w:t>
            </w:r>
            <w:r w:rsidRPr="00712131">
              <w:rPr>
                <w:rFonts w:ascii="Times New Roman" w:eastAsia="標楷體" w:hAnsi="Times New Roman"/>
                <w:spacing w:val="-16"/>
              </w:rPr>
              <w:t>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&lt;4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&gt;6.5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五、教學（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六、研究（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七、行政管理（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八、領導能力（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評分</w:t>
            </w:r>
            <w:r w:rsidRPr="00712131">
              <w:rPr>
                <w:rFonts w:ascii="Times New Roman" w:eastAsia="標楷體" w:hAnsi="Times New Roman"/>
                <w:spacing w:val="-16"/>
              </w:rPr>
              <w:t>&lt;5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新細明體" w:hAnsi="新細明體" w:hint="eastAsia"/>
                <w:spacing w:val="-16"/>
              </w:rPr>
              <w:t>、</w:t>
            </w:r>
            <w:r w:rsidRPr="00712131">
              <w:rPr>
                <w:rFonts w:ascii="Times New Roman" w:eastAsia="標楷體" w:hAnsi="Times New Roman"/>
                <w:spacing w:val="-16"/>
              </w:rPr>
              <w:t>&gt;8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分，應補充說明。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871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九、特別加減分</w:t>
            </w:r>
            <w:r w:rsidRPr="00712131">
              <w:rPr>
                <w:rFonts w:ascii="Times New Roman" w:eastAsia="標楷體" w:hAnsi="Times New Roman"/>
                <w:spacing w:val="-16"/>
              </w:rPr>
              <w:t>[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±</w:t>
            </w:r>
            <w:r w:rsidRPr="00712131">
              <w:rPr>
                <w:rFonts w:ascii="Times New Roman" w:eastAsia="標楷體" w:hAnsi="Times New Roman"/>
                <w:spacing w:val="-16"/>
              </w:rPr>
              <w:t>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</w:t>
            </w:r>
            <w:r w:rsidRPr="00712131">
              <w:rPr>
                <w:rFonts w:ascii="Times New Roman" w:eastAsia="標楷體" w:hAnsi="Times New Roman"/>
                <w:spacing w:val="-16"/>
              </w:rPr>
              <w:t>]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有不屬於前開項目之優劣事蹟，得補充說明後，在±</w:t>
            </w:r>
            <w:r w:rsidRPr="00712131">
              <w:rPr>
                <w:rFonts w:ascii="Times New Roman" w:eastAsia="標楷體" w:hAnsi="Times New Roman"/>
                <w:spacing w:val="-16"/>
              </w:rPr>
              <w:t>5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分範圍內酌予加減分。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  <w:tr w:rsidR="00E768D8" w:rsidRPr="00712131" w:rsidTr="00712131">
        <w:trPr>
          <w:trHeight w:val="1418"/>
        </w:trPr>
        <w:tc>
          <w:tcPr>
            <w:tcW w:w="251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十、綜合考評（</w:t>
            </w:r>
            <w:r w:rsidRPr="00712131">
              <w:rPr>
                <w:rFonts w:ascii="Times New Roman" w:eastAsia="標楷體" w:hAnsi="Times New Roman"/>
                <w:spacing w:val="-16"/>
              </w:rPr>
              <w:t>10</w:t>
            </w:r>
            <w:r w:rsidRPr="00712131">
              <w:rPr>
                <w:rFonts w:ascii="Times New Roman" w:eastAsia="標楷體" w:hAnsi="Times New Roman" w:hint="eastAsia"/>
                <w:spacing w:val="-16"/>
              </w:rPr>
              <w:t>分）</w:t>
            </w:r>
          </w:p>
        </w:tc>
        <w:tc>
          <w:tcPr>
            <w:tcW w:w="3686" w:type="dxa"/>
            <w:gridSpan w:val="2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  <w:r w:rsidRPr="00712131">
              <w:rPr>
                <w:rFonts w:ascii="Times New Roman" w:eastAsia="標楷體" w:hAnsi="Times New Roman" w:hint="eastAsia"/>
                <w:spacing w:val="-16"/>
              </w:rPr>
              <w:t>本項由院長評分。（請初評人員評擬建議分數，提供院長參酌。）</w:t>
            </w:r>
          </w:p>
        </w:tc>
        <w:tc>
          <w:tcPr>
            <w:tcW w:w="708" w:type="dxa"/>
            <w:vAlign w:val="center"/>
          </w:tcPr>
          <w:p w:rsidR="00E768D8" w:rsidRPr="00712131" w:rsidRDefault="00E768D8" w:rsidP="00712131">
            <w:pPr>
              <w:spacing w:line="320" w:lineRule="exact"/>
              <w:rPr>
                <w:rFonts w:ascii="Times New Roman" w:eastAsia="標楷體" w:hAnsi="Times New Roman"/>
                <w:spacing w:val="-16"/>
              </w:rPr>
            </w:pPr>
          </w:p>
        </w:tc>
        <w:tc>
          <w:tcPr>
            <w:tcW w:w="2835" w:type="dxa"/>
            <w:vAlign w:val="center"/>
          </w:tcPr>
          <w:p w:rsidR="00E768D8" w:rsidRPr="00712131" w:rsidRDefault="00E768D8" w:rsidP="00712131">
            <w:pPr>
              <w:spacing w:line="280" w:lineRule="exact"/>
              <w:rPr>
                <w:rFonts w:ascii="Times New Roman" w:eastAsia="標楷體" w:hAnsi="Times New Roman"/>
                <w:spacing w:val="-16"/>
              </w:rPr>
            </w:pPr>
          </w:p>
        </w:tc>
      </w:tr>
    </w:tbl>
    <w:p w:rsidR="00E768D8" w:rsidRPr="00522A42" w:rsidRDefault="00E768D8" w:rsidP="00522A42">
      <w:pPr>
        <w:tabs>
          <w:tab w:val="left" w:pos="5103"/>
        </w:tabs>
        <w:rPr>
          <w:rFonts w:ascii="標楷體" w:eastAsia="標楷體" w:hAnsi="標楷體"/>
          <w:sz w:val="28"/>
          <w:szCs w:val="28"/>
        </w:rPr>
      </w:pPr>
      <w:r w:rsidRPr="00522A42">
        <w:rPr>
          <w:rFonts w:ascii="標楷體" w:eastAsia="標楷體" w:hAnsi="標楷體" w:hint="eastAsia"/>
          <w:sz w:val="28"/>
          <w:szCs w:val="28"/>
        </w:rPr>
        <w:t>初評：</w:t>
      </w:r>
      <w:r w:rsidRPr="000315F6">
        <w:rPr>
          <w:rFonts w:ascii="標楷體" w:eastAsia="標楷體" w:hAnsi="標楷體"/>
          <w:sz w:val="28"/>
          <w:szCs w:val="28"/>
          <w:u w:val="single"/>
        </w:rPr>
        <w:t xml:space="preserve">               </w:t>
      </w:r>
      <w:r w:rsidRPr="00522A42">
        <w:rPr>
          <w:rFonts w:ascii="標楷體" w:eastAsia="標楷體" w:hAnsi="標楷體" w:hint="eastAsia"/>
          <w:color w:val="BFBFBF"/>
          <w:sz w:val="20"/>
          <w:szCs w:val="20"/>
        </w:rPr>
        <w:t>（簽名或職名章）</w:t>
      </w:r>
      <w:r w:rsidRPr="00522A42">
        <w:rPr>
          <w:rFonts w:ascii="標楷體" w:eastAsia="標楷體" w:hAnsi="標楷體"/>
          <w:sz w:val="28"/>
          <w:szCs w:val="28"/>
        </w:rPr>
        <w:tab/>
      </w:r>
      <w:r w:rsidRPr="00522A42">
        <w:rPr>
          <w:rFonts w:ascii="標楷體" w:eastAsia="標楷體" w:hAnsi="標楷體" w:hint="eastAsia"/>
          <w:sz w:val="28"/>
          <w:szCs w:val="28"/>
        </w:rPr>
        <w:t>複評：</w:t>
      </w:r>
      <w:r w:rsidRPr="000315F6">
        <w:rPr>
          <w:rFonts w:ascii="標楷體" w:eastAsia="標楷體" w:hAnsi="標楷體"/>
          <w:sz w:val="28"/>
          <w:szCs w:val="28"/>
          <w:u w:val="single"/>
        </w:rPr>
        <w:t xml:space="preserve">              </w:t>
      </w:r>
      <w:r w:rsidRPr="00522A42">
        <w:rPr>
          <w:rFonts w:ascii="標楷體" w:eastAsia="標楷體" w:hAnsi="標楷體" w:hint="eastAsia"/>
          <w:color w:val="BFBFBF"/>
          <w:sz w:val="20"/>
          <w:szCs w:val="20"/>
        </w:rPr>
        <w:t>（簽名或職名章）</w:t>
      </w:r>
    </w:p>
    <w:p w:rsidR="00E74AF9" w:rsidRDefault="00E74AF9" w:rsidP="00522A42">
      <w:pPr>
        <w:spacing w:line="300" w:lineRule="exact"/>
        <w:rPr>
          <w:rFonts w:ascii="Times New Roman" w:eastAsia="標楷體" w:hAnsi="Times New Roman"/>
          <w:b/>
          <w:sz w:val="20"/>
          <w:szCs w:val="20"/>
        </w:rPr>
      </w:pPr>
    </w:p>
    <w:p w:rsidR="00E768D8" w:rsidRPr="000315F6" w:rsidRDefault="00E768D8" w:rsidP="00522A42">
      <w:pPr>
        <w:spacing w:line="300" w:lineRule="exact"/>
        <w:rPr>
          <w:rFonts w:ascii="Times New Roman" w:eastAsia="標楷體" w:hAnsi="Times New Roman"/>
          <w:b/>
          <w:sz w:val="20"/>
          <w:szCs w:val="20"/>
        </w:rPr>
      </w:pPr>
      <w:bookmarkStart w:id="0" w:name="_GoBack"/>
      <w:bookmarkEnd w:id="0"/>
      <w:r w:rsidRPr="000315F6">
        <w:rPr>
          <w:rFonts w:ascii="Times New Roman" w:eastAsia="標楷體" w:hAnsi="Times New Roman" w:hint="eastAsia"/>
          <w:b/>
          <w:sz w:val="20"/>
          <w:szCs w:val="20"/>
        </w:rPr>
        <w:lastRenderedPageBreak/>
        <w:t>附註：</w:t>
      </w:r>
    </w:p>
    <w:p w:rsidR="00E768D8" w:rsidRPr="000315F6" w:rsidRDefault="00E768D8" w:rsidP="00522A42">
      <w:pPr>
        <w:spacing w:line="300" w:lineRule="exact"/>
        <w:rPr>
          <w:rFonts w:ascii="Times New Roman" w:eastAsia="標楷體" w:hAnsi="Times New Roman"/>
          <w:b/>
          <w:sz w:val="20"/>
          <w:szCs w:val="20"/>
        </w:rPr>
      </w:pPr>
      <w:r w:rsidRPr="000315F6">
        <w:rPr>
          <w:rFonts w:ascii="Times New Roman" w:eastAsia="標楷體" w:hAnsi="Times New Roman" w:hint="eastAsia"/>
          <w:b/>
          <w:sz w:val="20"/>
          <w:szCs w:val="20"/>
        </w:rPr>
        <w:t>一、考評權責</w:t>
      </w:r>
    </w:p>
    <w:p w:rsidR="00E768D8" w:rsidRPr="00522A42" w:rsidRDefault="00E768D8" w:rsidP="00522A42">
      <w:pPr>
        <w:spacing w:line="300" w:lineRule="exact"/>
        <w:rPr>
          <w:rFonts w:ascii="Times New Roman" w:eastAsia="標楷體" w:hAnsi="Times New Roman"/>
          <w:sz w:val="20"/>
          <w:szCs w:val="20"/>
        </w:rPr>
      </w:pPr>
      <w:r w:rsidRPr="00522A42">
        <w:rPr>
          <w:rFonts w:ascii="Times New Roman" w:eastAsia="標楷體" w:hAnsi="Times New Roman" w:hint="eastAsia"/>
          <w:sz w:val="20"/>
          <w:szCs w:val="20"/>
        </w:rPr>
        <w:t>（一）受評人為一級副主管或二級主管時，由一級主管初評</w:t>
      </w:r>
      <w:bookmarkStart w:id="1" w:name="OLE_LINK1"/>
      <w:r w:rsidRPr="00522A42">
        <w:rPr>
          <w:rFonts w:ascii="Times New Roman" w:eastAsia="標楷體" w:hAnsi="Times New Roman" w:hint="eastAsia"/>
          <w:sz w:val="20"/>
          <w:szCs w:val="20"/>
        </w:rPr>
        <w:t>、院長複評（含綜合考評）。</w:t>
      </w:r>
      <w:bookmarkEnd w:id="1"/>
    </w:p>
    <w:p w:rsidR="00E768D8" w:rsidRPr="00522A42" w:rsidRDefault="00E768D8" w:rsidP="00522A42">
      <w:pPr>
        <w:spacing w:line="300" w:lineRule="exact"/>
        <w:rPr>
          <w:rFonts w:ascii="Times New Roman" w:eastAsia="標楷體" w:hAnsi="Times New Roman"/>
          <w:sz w:val="20"/>
          <w:szCs w:val="20"/>
        </w:rPr>
      </w:pPr>
      <w:r w:rsidRPr="00522A42">
        <w:rPr>
          <w:rFonts w:ascii="Times New Roman" w:eastAsia="標楷體" w:hAnsi="Times New Roman" w:hint="eastAsia"/>
          <w:sz w:val="20"/>
          <w:szCs w:val="20"/>
        </w:rPr>
        <w:t>（二）受評人為一級主管時，由督導副院長初評</w:t>
      </w:r>
      <w:r w:rsidRPr="00522A42">
        <w:rPr>
          <w:rFonts w:ascii="Times New Roman" w:eastAsia="標楷體" w:hAnsi="Times New Roman"/>
          <w:sz w:val="20"/>
          <w:szCs w:val="20"/>
        </w:rPr>
        <w:fldChar w:fldCharType="begin"/>
      </w:r>
      <w:r w:rsidRPr="00522A42">
        <w:rPr>
          <w:rFonts w:ascii="Times New Roman" w:eastAsia="標楷體" w:hAnsi="Times New Roman"/>
          <w:sz w:val="20"/>
          <w:szCs w:val="20"/>
        </w:rPr>
        <w:instrText xml:space="preserve"> LINK </w:instrText>
      </w:r>
      <w:r>
        <w:rPr>
          <w:rFonts w:ascii="Times New Roman" w:eastAsia="標楷體" w:hAnsi="Times New Roman"/>
          <w:sz w:val="20"/>
          <w:szCs w:val="20"/>
        </w:rPr>
        <w:instrText>Word.Document.12 D:\\1050102</w:instrText>
      </w:r>
      <w:r>
        <w:rPr>
          <w:rFonts w:ascii="Times New Roman" w:eastAsia="標楷體" w:hAnsi="Times New Roman" w:hint="eastAsia"/>
          <w:sz w:val="20"/>
          <w:szCs w:val="20"/>
        </w:rPr>
        <w:instrText>起林弘勳工作夾</w:instrText>
      </w:r>
      <w:r>
        <w:rPr>
          <w:rFonts w:ascii="Times New Roman" w:eastAsia="標楷體" w:hAnsi="Times New Roman"/>
          <w:sz w:val="20"/>
          <w:szCs w:val="20"/>
        </w:rPr>
        <w:instrText>\\1050815</w:instrText>
      </w:r>
      <w:r>
        <w:rPr>
          <w:rFonts w:ascii="Times New Roman" w:eastAsia="標楷體" w:hAnsi="Times New Roman" w:hint="eastAsia"/>
          <w:sz w:val="20"/>
          <w:szCs w:val="20"/>
        </w:rPr>
        <w:instrText>醫事主管副主管續任評分表</w:instrText>
      </w:r>
      <w:r>
        <w:rPr>
          <w:rFonts w:ascii="Times New Roman" w:eastAsia="標楷體" w:hAnsi="Times New Roman"/>
          <w:sz w:val="20"/>
          <w:szCs w:val="20"/>
        </w:rPr>
        <w:instrText>(</w:instrText>
      </w:r>
      <w:r>
        <w:rPr>
          <w:rFonts w:ascii="Times New Roman" w:eastAsia="標楷體" w:hAnsi="Times New Roman" w:hint="eastAsia"/>
          <w:sz w:val="20"/>
          <w:szCs w:val="20"/>
        </w:rPr>
        <w:instrText>草案</w:instrText>
      </w:r>
      <w:r>
        <w:rPr>
          <w:rFonts w:ascii="Times New Roman" w:eastAsia="標楷體" w:hAnsi="Times New Roman"/>
          <w:sz w:val="20"/>
          <w:szCs w:val="20"/>
        </w:rPr>
        <w:instrText xml:space="preserve">).docx OLE_LINK1 </w:instrText>
      </w:r>
      <w:r w:rsidRPr="00522A42">
        <w:rPr>
          <w:rFonts w:ascii="Times New Roman" w:eastAsia="標楷體" w:hAnsi="Times New Roman"/>
          <w:sz w:val="20"/>
          <w:szCs w:val="20"/>
        </w:rPr>
        <w:instrText xml:space="preserve">\a \r  \* MERGEFORMAT </w:instrText>
      </w:r>
      <w:r w:rsidRPr="00522A42">
        <w:rPr>
          <w:rFonts w:ascii="Times New Roman" w:eastAsia="標楷體" w:hAnsi="Times New Roman"/>
          <w:sz w:val="20"/>
          <w:szCs w:val="20"/>
        </w:rPr>
        <w:fldChar w:fldCharType="separate"/>
      </w:r>
      <w:r w:rsidRPr="00522A42">
        <w:rPr>
          <w:rFonts w:ascii="Times New Roman" w:eastAsia="標楷體" w:hAnsi="Times New Roman" w:hint="eastAsia"/>
          <w:sz w:val="20"/>
          <w:szCs w:val="20"/>
        </w:rPr>
        <w:t>、院長複評（含綜合考評）。</w:t>
      </w:r>
      <w:r w:rsidRPr="00522A42">
        <w:rPr>
          <w:rFonts w:ascii="Times New Roman" w:eastAsia="標楷體" w:hAnsi="Times New Roman"/>
          <w:sz w:val="20"/>
          <w:szCs w:val="20"/>
        </w:rPr>
        <w:fldChar w:fldCharType="end"/>
      </w:r>
    </w:p>
    <w:p w:rsidR="00E768D8" w:rsidRPr="000315F6" w:rsidRDefault="00E768D8" w:rsidP="00522A42">
      <w:pPr>
        <w:spacing w:line="300" w:lineRule="exact"/>
        <w:rPr>
          <w:rFonts w:ascii="Times New Roman" w:eastAsia="標楷體" w:hAnsi="Times New Roman"/>
          <w:b/>
          <w:sz w:val="20"/>
          <w:szCs w:val="20"/>
        </w:rPr>
      </w:pPr>
      <w:r w:rsidRPr="000315F6">
        <w:rPr>
          <w:rFonts w:ascii="Times New Roman" w:eastAsia="標楷體" w:hAnsi="Times New Roman" w:hint="eastAsia"/>
          <w:b/>
          <w:sz w:val="20"/>
          <w:szCs w:val="20"/>
        </w:rPr>
        <w:t>二、補充說明部分</w:t>
      </w:r>
    </w:p>
    <w:p w:rsidR="00E768D8" w:rsidRDefault="00E768D8" w:rsidP="000315F6">
      <w:pPr>
        <w:spacing w:line="300" w:lineRule="exact"/>
        <w:ind w:left="600" w:hangingChars="300" w:hanging="600"/>
        <w:rPr>
          <w:rFonts w:ascii="Times New Roman" w:eastAsia="標楷體" w:hAnsi="Times New Roman"/>
          <w:sz w:val="20"/>
          <w:szCs w:val="20"/>
        </w:rPr>
      </w:pPr>
      <w:r w:rsidRPr="00522A42">
        <w:rPr>
          <w:rFonts w:ascii="Times New Roman" w:eastAsia="標楷體" w:hAnsi="Times New Roman" w:hint="eastAsia"/>
          <w:sz w:val="20"/>
          <w:szCs w:val="20"/>
        </w:rPr>
        <w:t>（一）</w:t>
      </w:r>
      <w:r>
        <w:rPr>
          <w:rFonts w:ascii="Times New Roman" w:eastAsia="標楷體" w:hAnsi="Times New Roman" w:hint="eastAsia"/>
          <w:sz w:val="20"/>
          <w:szCs w:val="20"/>
        </w:rPr>
        <w:t>項目一至三，得先交由受評人填寫。</w:t>
      </w:r>
    </w:p>
    <w:p w:rsidR="00E768D8" w:rsidRPr="00522A42" w:rsidRDefault="00E768D8" w:rsidP="000315F6">
      <w:pPr>
        <w:spacing w:line="300" w:lineRule="exact"/>
        <w:ind w:left="600" w:hangingChars="300" w:hanging="600"/>
        <w:rPr>
          <w:rFonts w:ascii="Times New Roman" w:eastAsia="標楷體" w:hAnsi="Times New Roman"/>
          <w:sz w:val="20"/>
          <w:szCs w:val="20"/>
        </w:rPr>
      </w:pPr>
      <w:r w:rsidRPr="00522A42">
        <w:rPr>
          <w:rFonts w:ascii="Times New Roman" w:eastAsia="標楷體" w:hAnsi="Times New Roman" w:hint="eastAsia"/>
          <w:sz w:val="20"/>
          <w:szCs w:val="20"/>
        </w:rPr>
        <w:t>（二）</w:t>
      </w:r>
      <w:r>
        <w:rPr>
          <w:rFonts w:ascii="Times New Roman" w:eastAsia="標楷體" w:hAnsi="Times New Roman" w:hint="eastAsia"/>
          <w:sz w:val="20"/>
          <w:szCs w:val="20"/>
        </w:rPr>
        <w:t>項目四至九如應予補充說明，應由初評人就人、事、時、地、物中至少</w:t>
      </w:r>
      <w:r>
        <w:rPr>
          <w:rFonts w:ascii="Times New Roman" w:eastAsia="標楷體" w:hAnsi="Times New Roman"/>
          <w:sz w:val="20"/>
          <w:szCs w:val="20"/>
        </w:rPr>
        <w:t>3</w:t>
      </w:r>
      <w:r>
        <w:rPr>
          <w:rFonts w:ascii="Times New Roman" w:eastAsia="標楷體" w:hAnsi="Times New Roman" w:hint="eastAsia"/>
          <w:sz w:val="20"/>
          <w:szCs w:val="20"/>
        </w:rPr>
        <w:t>項，提供具體事實說明，不得僅填寫評語或籠統說明。</w:t>
      </w:r>
    </w:p>
    <w:sectPr w:rsidR="00E768D8" w:rsidRPr="00522A42" w:rsidSect="008E28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874" w:rsidRDefault="00123874" w:rsidP="00CD4BC4">
      <w:r>
        <w:separator/>
      </w:r>
    </w:p>
  </w:endnote>
  <w:endnote w:type="continuationSeparator" w:id="0">
    <w:p w:rsidR="00123874" w:rsidRDefault="00123874" w:rsidP="00CD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874" w:rsidRDefault="00123874" w:rsidP="00CD4BC4">
      <w:r>
        <w:separator/>
      </w:r>
    </w:p>
  </w:footnote>
  <w:footnote w:type="continuationSeparator" w:id="0">
    <w:p w:rsidR="00123874" w:rsidRDefault="00123874" w:rsidP="00CD4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BA"/>
    <w:rsid w:val="000071E5"/>
    <w:rsid w:val="000315F6"/>
    <w:rsid w:val="00060FB4"/>
    <w:rsid w:val="0011240A"/>
    <w:rsid w:val="00123874"/>
    <w:rsid w:val="001E5C3D"/>
    <w:rsid w:val="00200838"/>
    <w:rsid w:val="00203AC8"/>
    <w:rsid w:val="002724F9"/>
    <w:rsid w:val="002C6DF8"/>
    <w:rsid w:val="002D5FE3"/>
    <w:rsid w:val="00343AA5"/>
    <w:rsid w:val="003A053D"/>
    <w:rsid w:val="004351B7"/>
    <w:rsid w:val="00454C8E"/>
    <w:rsid w:val="0049020D"/>
    <w:rsid w:val="005229CC"/>
    <w:rsid w:val="00522A42"/>
    <w:rsid w:val="005E32C7"/>
    <w:rsid w:val="005E354F"/>
    <w:rsid w:val="00712131"/>
    <w:rsid w:val="00731155"/>
    <w:rsid w:val="007C0A02"/>
    <w:rsid w:val="007F54DD"/>
    <w:rsid w:val="00894DEE"/>
    <w:rsid w:val="008A4E12"/>
    <w:rsid w:val="008E288B"/>
    <w:rsid w:val="00A73131"/>
    <w:rsid w:val="00B11FBA"/>
    <w:rsid w:val="00B16861"/>
    <w:rsid w:val="00B74653"/>
    <w:rsid w:val="00C1507A"/>
    <w:rsid w:val="00C409B0"/>
    <w:rsid w:val="00CD4BC4"/>
    <w:rsid w:val="00D048A9"/>
    <w:rsid w:val="00D61ABA"/>
    <w:rsid w:val="00DA06C6"/>
    <w:rsid w:val="00DE225C"/>
    <w:rsid w:val="00E11994"/>
    <w:rsid w:val="00E61544"/>
    <w:rsid w:val="00E74AF9"/>
    <w:rsid w:val="00E74DFE"/>
    <w:rsid w:val="00E768D8"/>
    <w:rsid w:val="00EB5AD6"/>
    <w:rsid w:val="00ED547E"/>
    <w:rsid w:val="00F234E4"/>
    <w:rsid w:val="00F5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F2AB50C-97E7-4C49-9E9A-0A01E6B1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5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F54D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CD4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CD4BC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CD4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CD4BC4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國軍退除役官兵輔導委員會所屬榮民總醫院醫事人員兼任醫事單位</dc:title>
  <dc:subject/>
  <dc:creator>林弘勳</dc:creator>
  <cp:keywords/>
  <dc:description/>
  <cp:lastModifiedBy>蕭明雄</cp:lastModifiedBy>
  <cp:revision>3</cp:revision>
  <cp:lastPrinted>2016-09-23T03:37:00Z</cp:lastPrinted>
  <dcterms:created xsi:type="dcterms:W3CDTF">2016-10-19T08:35:00Z</dcterms:created>
  <dcterms:modified xsi:type="dcterms:W3CDTF">2016-10-19T08:36:00Z</dcterms:modified>
</cp:coreProperties>
</file>