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8"/>
        <w:gridCol w:w="2880"/>
        <w:gridCol w:w="4409"/>
      </w:tblGrid>
      <w:tr w:rsidR="00B93B1D" w:rsidTr="004F5B9D">
        <w:trPr>
          <w:cantSplit/>
          <w:trHeight w:val="709"/>
        </w:trPr>
        <w:tc>
          <w:tcPr>
            <w:tcW w:w="9297" w:type="dxa"/>
            <w:gridSpan w:val="3"/>
            <w:vAlign w:val="center"/>
          </w:tcPr>
          <w:p w:rsidR="00B93B1D" w:rsidRDefault="00D94E98" w:rsidP="00F271B1">
            <w:pPr>
              <w:jc w:val="distribute"/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本會</w:t>
            </w:r>
            <w:r w:rsidR="00F271B1">
              <w:rPr>
                <w:rFonts w:eastAsia="標楷體" w:hint="eastAsia"/>
                <w:sz w:val="36"/>
              </w:rPr>
              <w:t>各</w:t>
            </w:r>
            <w:r w:rsidR="00772155">
              <w:rPr>
                <w:rFonts w:eastAsia="標楷體" w:hint="eastAsia"/>
                <w:sz w:val="36"/>
              </w:rPr>
              <w:t>機構</w:t>
            </w:r>
            <w:r w:rsidR="00B93B1D">
              <w:rPr>
                <w:rFonts w:eastAsia="標楷體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5485765</wp:posOffset>
                      </wp:positionH>
                      <wp:positionV relativeFrom="paragraph">
                        <wp:posOffset>-472440</wp:posOffset>
                      </wp:positionV>
                      <wp:extent cx="792480" cy="342900"/>
                      <wp:effectExtent l="0" t="0" r="26670" b="1905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248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93B1D" w:rsidRDefault="00B93B1D" w:rsidP="00B93B1D">
                                  <w:pPr>
                                    <w:spacing w:line="320" w:lineRule="exact"/>
                                    <w:rPr>
                                      <w:rFonts w:eastAsia="標楷體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eastAsia="標楷體" w:hint="eastAsia"/>
                                      <w:sz w:val="28"/>
                                    </w:rPr>
                                    <w:t>附件</w:t>
                                  </w:r>
                                  <w:r w:rsidR="007463C1">
                                    <w:rPr>
                                      <w:rFonts w:eastAsia="標楷體" w:hint="eastAsia"/>
                                      <w:sz w:val="28"/>
                                    </w:rPr>
                                    <w:t>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431.95pt;margin-top:-37.2pt;width:62.4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" strokecolor="white" strokeweight="0">
                      <v:textbox>
                        <w:txbxContent>
                          <w:p w:rsidR="00B93B1D" w:rsidRDefault="00B93B1D" w:rsidP="00B93B1D">
                            <w:pPr>
                              <w:spacing w:line="320" w:lineRule="exact"/>
                              <w:rPr>
                                <w:rFonts w:eastAsia="標楷體"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8"/>
                              </w:rPr>
                              <w:t>附件</w:t>
                            </w:r>
                            <w:r w:rsidR="007463C1">
                              <w:rPr>
                                <w:rFonts w:eastAsia="標楷體" w:hint="eastAsia"/>
                                <w:sz w:val="28"/>
                              </w:rPr>
                              <w:t>一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3B1D">
              <w:rPr>
                <w:rFonts w:eastAsia="標楷體" w:hint="eastAsia"/>
                <w:sz w:val="36"/>
              </w:rPr>
              <w:t>提供新聞稿</w:t>
            </w:r>
            <w:r w:rsidR="001A5F19">
              <w:rPr>
                <w:rFonts w:eastAsia="標楷體" w:hint="eastAsia"/>
                <w:sz w:val="36"/>
              </w:rPr>
              <w:t>件</w:t>
            </w:r>
            <w:r w:rsidR="00B93B1D">
              <w:rPr>
                <w:rFonts w:eastAsia="標楷體" w:hint="eastAsia"/>
                <w:sz w:val="36"/>
              </w:rPr>
              <w:t>重點</w:t>
            </w:r>
            <w:r w:rsidR="00F271B1">
              <w:rPr>
                <w:rFonts w:eastAsia="標楷體" w:hint="eastAsia"/>
                <w:sz w:val="36"/>
              </w:rPr>
              <w:t>參考</w:t>
            </w:r>
            <w:r w:rsidR="00B93B1D">
              <w:rPr>
                <w:rFonts w:eastAsia="標楷體" w:hint="eastAsia"/>
                <w:sz w:val="36"/>
              </w:rPr>
              <w:t>表</w:t>
            </w:r>
          </w:p>
        </w:tc>
      </w:tr>
      <w:tr w:rsidR="00B93B1D" w:rsidTr="00B93B1D">
        <w:trPr>
          <w:cantSplit/>
          <w:trHeight w:val="539"/>
        </w:trPr>
        <w:tc>
          <w:tcPr>
            <w:tcW w:w="2008" w:type="dxa"/>
            <w:vAlign w:val="center"/>
          </w:tcPr>
          <w:p w:rsidR="00B93B1D" w:rsidRDefault="00B93B1D" w:rsidP="004F5B9D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機構</w:t>
            </w:r>
          </w:p>
        </w:tc>
        <w:tc>
          <w:tcPr>
            <w:tcW w:w="2880" w:type="dxa"/>
            <w:vAlign w:val="center"/>
          </w:tcPr>
          <w:p w:rsidR="00B93B1D" w:rsidRDefault="00B93B1D" w:rsidP="004F5B9D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供稿重點時間</w:t>
            </w:r>
          </w:p>
        </w:tc>
        <w:tc>
          <w:tcPr>
            <w:tcW w:w="4409" w:type="dxa"/>
            <w:vAlign w:val="center"/>
          </w:tcPr>
          <w:p w:rsidR="00B93B1D" w:rsidRDefault="00B93B1D" w:rsidP="004F5B9D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供稿重點</w:t>
            </w:r>
            <w:r w:rsidR="00F271B1">
              <w:rPr>
                <w:rFonts w:eastAsia="標楷體" w:hint="eastAsia"/>
                <w:sz w:val="32"/>
              </w:rPr>
              <w:t>內容</w:t>
            </w:r>
          </w:p>
        </w:tc>
      </w:tr>
      <w:tr w:rsidR="00B93B1D" w:rsidTr="004A77DB">
        <w:trPr>
          <w:cantSplit/>
          <w:trHeight w:val="3214"/>
        </w:trPr>
        <w:tc>
          <w:tcPr>
            <w:tcW w:w="2008" w:type="dxa"/>
            <w:vAlign w:val="center"/>
          </w:tcPr>
          <w:p w:rsidR="00B93B1D" w:rsidRDefault="00B93B1D" w:rsidP="005C45B6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服務</w:t>
            </w:r>
            <w:r w:rsidR="005C45B6">
              <w:rPr>
                <w:rFonts w:eastAsia="標楷體" w:hint="eastAsia"/>
                <w:sz w:val="32"/>
              </w:rPr>
              <w:t>機</w:t>
            </w:r>
            <w:r w:rsidR="005C45B6">
              <w:rPr>
                <w:rFonts w:eastAsia="標楷體"/>
                <w:sz w:val="32"/>
              </w:rPr>
              <w:t>構</w:t>
            </w:r>
          </w:p>
        </w:tc>
        <w:tc>
          <w:tcPr>
            <w:tcW w:w="2880" w:type="dxa"/>
            <w:vAlign w:val="center"/>
          </w:tcPr>
          <w:p w:rsidR="00B93B1D" w:rsidRPr="00B93B1D" w:rsidRDefault="00B93B1D" w:rsidP="00B93B1D">
            <w:pPr>
              <w:numPr>
                <w:ilvl w:val="0"/>
                <w:numId w:val="1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傳統年節。</w:t>
            </w:r>
          </w:p>
          <w:p w:rsidR="00B93B1D" w:rsidRPr="00B93B1D" w:rsidRDefault="00B93B1D" w:rsidP="00B93B1D">
            <w:pPr>
              <w:numPr>
                <w:ilvl w:val="0"/>
                <w:numId w:val="1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特定節日。</w:t>
            </w:r>
          </w:p>
          <w:p w:rsidR="00B93B1D" w:rsidRPr="00B93B1D" w:rsidRDefault="001A5F19" w:rsidP="00B93B1D">
            <w:pPr>
              <w:numPr>
                <w:ilvl w:val="0"/>
                <w:numId w:val="1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榮民節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  <w:p w:rsidR="00B93B1D" w:rsidRPr="00B93B1D" w:rsidRDefault="001A5F19" w:rsidP="00B93B1D">
            <w:pPr>
              <w:numPr>
                <w:ilvl w:val="0"/>
                <w:numId w:val="1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重要戰役紀念日</w:t>
            </w:r>
            <w:r w:rsidR="00B93B1D" w:rsidRPr="00B93B1D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B93B1D" w:rsidRDefault="001A5F19" w:rsidP="001A5F19">
            <w:pPr>
              <w:numPr>
                <w:ilvl w:val="0"/>
                <w:numId w:val="1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天然災害。</w:t>
            </w:r>
          </w:p>
          <w:p w:rsidR="001A5F19" w:rsidRPr="00B93B1D" w:rsidRDefault="001A5F19" w:rsidP="001A5F19">
            <w:pPr>
              <w:numPr>
                <w:ilvl w:val="0"/>
                <w:numId w:val="1"/>
              </w:num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危</w:t>
            </w:r>
            <w:r>
              <w:rPr>
                <w:rFonts w:eastAsia="標楷體"/>
                <w:sz w:val="28"/>
                <w:szCs w:val="28"/>
              </w:rPr>
              <w:t>機、意外事件。</w:t>
            </w:r>
          </w:p>
        </w:tc>
        <w:tc>
          <w:tcPr>
            <w:tcW w:w="4409" w:type="dxa"/>
            <w:vAlign w:val="center"/>
          </w:tcPr>
          <w:p w:rsidR="00B93B1D" w:rsidRPr="00B93B1D" w:rsidRDefault="00B93B1D" w:rsidP="00B93B1D">
            <w:pPr>
              <w:numPr>
                <w:ilvl w:val="0"/>
                <w:numId w:val="4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創新服務措施。</w:t>
            </w:r>
          </w:p>
          <w:p w:rsidR="00B93B1D" w:rsidRPr="00B93B1D" w:rsidRDefault="00B93B1D" w:rsidP="00B93B1D">
            <w:pPr>
              <w:numPr>
                <w:ilvl w:val="0"/>
                <w:numId w:val="4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急難救助具體成效。</w:t>
            </w:r>
          </w:p>
          <w:p w:rsidR="00B93B1D" w:rsidRPr="00B93B1D" w:rsidRDefault="00B93B1D" w:rsidP="00B93B1D">
            <w:pPr>
              <w:numPr>
                <w:ilvl w:val="0"/>
                <w:numId w:val="4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善行義舉。</w:t>
            </w:r>
          </w:p>
          <w:p w:rsidR="00B93B1D" w:rsidRPr="00B93B1D" w:rsidRDefault="00B93B1D" w:rsidP="00B93B1D">
            <w:pPr>
              <w:numPr>
                <w:ilvl w:val="0"/>
                <w:numId w:val="4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節慶活動。</w:t>
            </w:r>
          </w:p>
          <w:p w:rsidR="00B93B1D" w:rsidRPr="00B93B1D" w:rsidRDefault="00B93B1D" w:rsidP="00B93B1D">
            <w:pPr>
              <w:numPr>
                <w:ilvl w:val="0"/>
                <w:numId w:val="4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訪</w:t>
            </w:r>
            <w:proofErr w:type="gramStart"/>
            <w:r w:rsidRPr="00B93B1D">
              <w:rPr>
                <w:rFonts w:eastAsia="標楷體" w:hint="eastAsia"/>
                <w:sz w:val="28"/>
                <w:szCs w:val="28"/>
              </w:rPr>
              <w:t>慰</w:t>
            </w:r>
            <w:proofErr w:type="gramEnd"/>
            <w:r w:rsidRPr="00B93B1D">
              <w:rPr>
                <w:rFonts w:eastAsia="標楷體" w:hint="eastAsia"/>
                <w:sz w:val="28"/>
                <w:szCs w:val="28"/>
              </w:rPr>
              <w:t>榮民。</w:t>
            </w:r>
          </w:p>
          <w:p w:rsidR="00B93B1D" w:rsidRPr="00B93B1D" w:rsidRDefault="00B93B1D" w:rsidP="00B93B1D">
            <w:pPr>
              <w:numPr>
                <w:ilvl w:val="0"/>
                <w:numId w:val="4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榮民權益法令宣導。</w:t>
            </w:r>
          </w:p>
          <w:p w:rsidR="00B93B1D" w:rsidRPr="00B93B1D" w:rsidRDefault="00B93B1D" w:rsidP="00B93B1D">
            <w:pPr>
              <w:numPr>
                <w:ilvl w:val="0"/>
                <w:numId w:val="4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危機事件處</w:t>
            </w:r>
            <w:r w:rsidR="00F271B1">
              <w:rPr>
                <w:rFonts w:eastAsia="標楷體" w:hint="eastAsia"/>
                <w:sz w:val="28"/>
                <w:szCs w:val="28"/>
              </w:rPr>
              <w:t>理</w:t>
            </w:r>
            <w:r w:rsidRPr="00B93B1D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B93B1D" w:rsidRPr="00B93B1D" w:rsidRDefault="00B93B1D" w:rsidP="00B93B1D">
            <w:pPr>
              <w:numPr>
                <w:ilvl w:val="0"/>
                <w:numId w:val="4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重要戰役回顧。</w:t>
            </w:r>
          </w:p>
        </w:tc>
      </w:tr>
      <w:tr w:rsidR="00B93B1D" w:rsidTr="00B93B1D">
        <w:trPr>
          <w:cantSplit/>
          <w:trHeight w:val="2683"/>
        </w:trPr>
        <w:tc>
          <w:tcPr>
            <w:tcW w:w="2008" w:type="dxa"/>
            <w:vAlign w:val="center"/>
          </w:tcPr>
          <w:p w:rsidR="00B93B1D" w:rsidRDefault="00B93B1D" w:rsidP="004F5B9D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安養機構</w:t>
            </w:r>
          </w:p>
        </w:tc>
        <w:tc>
          <w:tcPr>
            <w:tcW w:w="2880" w:type="dxa"/>
            <w:vAlign w:val="center"/>
          </w:tcPr>
          <w:p w:rsidR="00B93B1D" w:rsidRPr="00B93B1D" w:rsidRDefault="00B93B1D" w:rsidP="00B93B1D">
            <w:pPr>
              <w:numPr>
                <w:ilvl w:val="0"/>
                <w:numId w:val="7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傳統年節。</w:t>
            </w:r>
          </w:p>
          <w:p w:rsidR="00B93B1D" w:rsidRPr="00B93B1D" w:rsidRDefault="00B93B1D" w:rsidP="00B93B1D">
            <w:pPr>
              <w:numPr>
                <w:ilvl w:val="0"/>
                <w:numId w:val="7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特定節日。</w:t>
            </w:r>
          </w:p>
          <w:p w:rsidR="00B93B1D" w:rsidRPr="00B93B1D" w:rsidRDefault="00B93B1D" w:rsidP="00B93B1D">
            <w:pPr>
              <w:numPr>
                <w:ilvl w:val="0"/>
                <w:numId w:val="7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榮民節。</w:t>
            </w:r>
          </w:p>
          <w:p w:rsidR="00B93B1D" w:rsidRPr="00B93B1D" w:rsidRDefault="00B93B1D" w:rsidP="00B93B1D">
            <w:pPr>
              <w:numPr>
                <w:ilvl w:val="0"/>
                <w:numId w:val="7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慶生會。</w:t>
            </w:r>
          </w:p>
          <w:p w:rsidR="00B93B1D" w:rsidRPr="00B93B1D" w:rsidRDefault="00B93B1D" w:rsidP="00B93B1D">
            <w:pPr>
              <w:numPr>
                <w:ilvl w:val="0"/>
                <w:numId w:val="7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重要戰役紀念日。</w:t>
            </w:r>
          </w:p>
        </w:tc>
        <w:tc>
          <w:tcPr>
            <w:tcW w:w="4409" w:type="dxa"/>
            <w:vAlign w:val="center"/>
          </w:tcPr>
          <w:p w:rsidR="00B93B1D" w:rsidRPr="00B93B1D" w:rsidRDefault="00B93B1D" w:rsidP="00B93B1D">
            <w:pPr>
              <w:numPr>
                <w:ilvl w:val="0"/>
                <w:numId w:val="8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創新服務措施。</w:t>
            </w:r>
          </w:p>
          <w:p w:rsidR="00B93B1D" w:rsidRPr="00B93B1D" w:rsidRDefault="00B93B1D" w:rsidP="00B93B1D">
            <w:pPr>
              <w:numPr>
                <w:ilvl w:val="0"/>
                <w:numId w:val="8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善行義舉。</w:t>
            </w:r>
          </w:p>
          <w:p w:rsidR="00B93B1D" w:rsidRPr="00B93B1D" w:rsidRDefault="00B93B1D" w:rsidP="00B93B1D">
            <w:pPr>
              <w:numPr>
                <w:ilvl w:val="0"/>
                <w:numId w:val="8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節慶活動。</w:t>
            </w:r>
          </w:p>
          <w:p w:rsidR="00B93B1D" w:rsidRPr="00B93B1D" w:rsidRDefault="00B93B1D" w:rsidP="00B93B1D">
            <w:pPr>
              <w:numPr>
                <w:ilvl w:val="0"/>
                <w:numId w:val="8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訪</w:t>
            </w:r>
            <w:proofErr w:type="gramStart"/>
            <w:r w:rsidRPr="00B93B1D">
              <w:rPr>
                <w:rFonts w:eastAsia="標楷體" w:hint="eastAsia"/>
                <w:sz w:val="28"/>
                <w:szCs w:val="28"/>
              </w:rPr>
              <w:t>慰</w:t>
            </w:r>
            <w:proofErr w:type="gramEnd"/>
            <w:r w:rsidRPr="00B93B1D">
              <w:rPr>
                <w:rFonts w:eastAsia="標楷體" w:hint="eastAsia"/>
                <w:sz w:val="28"/>
                <w:szCs w:val="28"/>
              </w:rPr>
              <w:t>榮民。</w:t>
            </w:r>
          </w:p>
          <w:p w:rsidR="00B93B1D" w:rsidRPr="00B93B1D" w:rsidRDefault="00B93B1D" w:rsidP="00B93B1D">
            <w:pPr>
              <w:numPr>
                <w:ilvl w:val="0"/>
                <w:numId w:val="8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榮民權益法令宣導。</w:t>
            </w:r>
          </w:p>
          <w:p w:rsidR="00B93B1D" w:rsidRPr="00B93B1D" w:rsidRDefault="00B93B1D" w:rsidP="00B93B1D">
            <w:pPr>
              <w:numPr>
                <w:ilvl w:val="0"/>
                <w:numId w:val="8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危機事件處</w:t>
            </w:r>
            <w:r w:rsidR="00F271B1">
              <w:rPr>
                <w:rFonts w:eastAsia="標楷體" w:hint="eastAsia"/>
                <w:sz w:val="28"/>
                <w:szCs w:val="28"/>
              </w:rPr>
              <w:t>理</w:t>
            </w:r>
            <w:r w:rsidRPr="00B93B1D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B93B1D" w:rsidRPr="00B93B1D" w:rsidRDefault="00B93B1D" w:rsidP="00B93B1D">
            <w:pPr>
              <w:numPr>
                <w:ilvl w:val="0"/>
                <w:numId w:val="8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重要戰役回顧。</w:t>
            </w:r>
          </w:p>
        </w:tc>
      </w:tr>
      <w:tr w:rsidR="00B93B1D" w:rsidTr="004A77DB">
        <w:trPr>
          <w:cantSplit/>
          <w:trHeight w:val="2675"/>
        </w:trPr>
        <w:tc>
          <w:tcPr>
            <w:tcW w:w="2008" w:type="dxa"/>
            <w:vAlign w:val="center"/>
          </w:tcPr>
          <w:p w:rsidR="00B93B1D" w:rsidRDefault="00B93B1D" w:rsidP="004F5B9D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農林機構</w:t>
            </w:r>
          </w:p>
        </w:tc>
        <w:tc>
          <w:tcPr>
            <w:tcW w:w="2880" w:type="dxa"/>
            <w:vAlign w:val="center"/>
          </w:tcPr>
          <w:p w:rsidR="00B93B1D" w:rsidRPr="00B93B1D" w:rsidRDefault="001A5F19" w:rsidP="00B93B1D">
            <w:pPr>
              <w:pStyle w:val="a3"/>
              <w:numPr>
                <w:ilvl w:val="0"/>
                <w:numId w:val="5"/>
              </w:numPr>
              <w:snapToGrid w:val="0"/>
              <w:spacing w:line="240" w:lineRule="auto"/>
              <w:rPr>
                <w:sz w:val="28"/>
                <w:szCs w:val="28"/>
              </w:rPr>
            </w:pPr>
            <w:r w:rsidRPr="00B93B1D">
              <w:rPr>
                <w:rFonts w:hint="eastAsia"/>
                <w:sz w:val="28"/>
                <w:szCs w:val="28"/>
              </w:rPr>
              <w:t>國定假日</w:t>
            </w:r>
            <w:r>
              <w:rPr>
                <w:rFonts w:hint="eastAsia"/>
                <w:sz w:val="28"/>
                <w:szCs w:val="28"/>
              </w:rPr>
              <w:t>、</w:t>
            </w:r>
            <w:r w:rsidR="00B93B1D" w:rsidRPr="00B93B1D">
              <w:rPr>
                <w:rFonts w:hint="eastAsia"/>
                <w:sz w:val="28"/>
                <w:szCs w:val="28"/>
              </w:rPr>
              <w:t>寒</w:t>
            </w:r>
            <w:r>
              <w:rPr>
                <w:rFonts w:hint="eastAsia"/>
                <w:sz w:val="28"/>
                <w:szCs w:val="28"/>
              </w:rPr>
              <w:t>假</w:t>
            </w:r>
            <w:r w:rsidR="00B93B1D" w:rsidRPr="00B93B1D">
              <w:rPr>
                <w:rFonts w:hint="eastAsia"/>
                <w:sz w:val="28"/>
                <w:szCs w:val="28"/>
              </w:rPr>
              <w:t>、暑假旅遊季節。</w:t>
            </w:r>
          </w:p>
          <w:p w:rsidR="00B93B1D" w:rsidRPr="00B93B1D" w:rsidRDefault="00B93B1D" w:rsidP="00B93B1D">
            <w:pPr>
              <w:numPr>
                <w:ilvl w:val="0"/>
                <w:numId w:val="5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特產、特色季節。</w:t>
            </w:r>
          </w:p>
          <w:p w:rsidR="00B93B1D" w:rsidRPr="00B93B1D" w:rsidRDefault="00B93B1D" w:rsidP="001A5F19">
            <w:pPr>
              <w:numPr>
                <w:ilvl w:val="0"/>
                <w:numId w:val="5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結合地方相關活動。</w:t>
            </w:r>
          </w:p>
        </w:tc>
        <w:tc>
          <w:tcPr>
            <w:tcW w:w="4409" w:type="dxa"/>
            <w:vAlign w:val="center"/>
          </w:tcPr>
          <w:p w:rsidR="00B93B1D" w:rsidRPr="00B93B1D" w:rsidRDefault="00B93B1D" w:rsidP="00B93B1D">
            <w:pPr>
              <w:numPr>
                <w:ilvl w:val="0"/>
                <w:numId w:val="6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經營成果。</w:t>
            </w:r>
          </w:p>
          <w:p w:rsidR="00B93B1D" w:rsidRPr="00B93B1D" w:rsidRDefault="00B93B1D" w:rsidP="00B93B1D">
            <w:pPr>
              <w:numPr>
                <w:ilvl w:val="0"/>
                <w:numId w:val="6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旅遊服務資訊。</w:t>
            </w:r>
          </w:p>
          <w:p w:rsidR="00B93B1D" w:rsidRPr="00B93B1D" w:rsidRDefault="00B93B1D" w:rsidP="00B93B1D">
            <w:pPr>
              <w:numPr>
                <w:ilvl w:val="0"/>
                <w:numId w:val="6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促銷活動。</w:t>
            </w:r>
          </w:p>
          <w:p w:rsidR="00B93B1D" w:rsidRPr="00B93B1D" w:rsidRDefault="00B93B1D" w:rsidP="00B93B1D">
            <w:pPr>
              <w:numPr>
                <w:ilvl w:val="0"/>
                <w:numId w:val="6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技術創新與研發成果</w:t>
            </w:r>
          </w:p>
          <w:p w:rsidR="00B93B1D" w:rsidRPr="00B93B1D" w:rsidRDefault="00B93B1D" w:rsidP="00B93B1D">
            <w:pPr>
              <w:numPr>
                <w:ilvl w:val="0"/>
                <w:numId w:val="6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善行義舉。</w:t>
            </w:r>
          </w:p>
          <w:p w:rsidR="00B93B1D" w:rsidRDefault="00B93B1D" w:rsidP="00B93B1D">
            <w:pPr>
              <w:numPr>
                <w:ilvl w:val="0"/>
                <w:numId w:val="6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危機事件處</w:t>
            </w:r>
            <w:r w:rsidR="00F271B1">
              <w:rPr>
                <w:rFonts w:eastAsia="標楷體" w:hint="eastAsia"/>
                <w:sz w:val="28"/>
                <w:szCs w:val="28"/>
              </w:rPr>
              <w:t>理</w:t>
            </w:r>
            <w:r w:rsidRPr="00B93B1D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F271B1" w:rsidRPr="00B93B1D" w:rsidRDefault="00A355CA" w:rsidP="00B93B1D">
            <w:pPr>
              <w:numPr>
                <w:ilvl w:val="0"/>
                <w:numId w:val="6"/>
              </w:numPr>
              <w:snapToGrid w:val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國土</w:t>
            </w:r>
            <w:r w:rsidRPr="00A80CDF">
              <w:rPr>
                <w:rFonts w:eastAsia="標楷體" w:hint="eastAsia"/>
                <w:sz w:val="28"/>
                <w:szCs w:val="28"/>
              </w:rPr>
              <w:t>保</w:t>
            </w:r>
            <w:r w:rsidR="00F271B1">
              <w:rPr>
                <w:rFonts w:eastAsia="標楷體" w:hint="eastAsia"/>
                <w:sz w:val="28"/>
                <w:szCs w:val="28"/>
              </w:rPr>
              <w:t>育成果。</w:t>
            </w:r>
          </w:p>
        </w:tc>
      </w:tr>
      <w:tr w:rsidR="00B93B1D" w:rsidTr="004A77DB">
        <w:trPr>
          <w:cantSplit/>
          <w:trHeight w:val="2685"/>
        </w:trPr>
        <w:tc>
          <w:tcPr>
            <w:tcW w:w="2008" w:type="dxa"/>
            <w:vAlign w:val="center"/>
          </w:tcPr>
          <w:p w:rsidR="00B93B1D" w:rsidRDefault="00B93B1D" w:rsidP="004F5B9D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醫療機構</w:t>
            </w:r>
          </w:p>
        </w:tc>
        <w:tc>
          <w:tcPr>
            <w:tcW w:w="2880" w:type="dxa"/>
            <w:vAlign w:val="center"/>
          </w:tcPr>
          <w:p w:rsidR="00B93B1D" w:rsidRPr="00B93B1D" w:rsidRDefault="00B93B1D" w:rsidP="00B93B1D">
            <w:pPr>
              <w:numPr>
                <w:ilvl w:val="0"/>
                <w:numId w:val="2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傳染病流行。</w:t>
            </w:r>
          </w:p>
          <w:p w:rsidR="00B93B1D" w:rsidRPr="00B93B1D" w:rsidRDefault="00B93B1D" w:rsidP="00B93B1D">
            <w:pPr>
              <w:numPr>
                <w:ilvl w:val="0"/>
                <w:numId w:val="2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季節變換。</w:t>
            </w:r>
          </w:p>
          <w:p w:rsidR="00B93B1D" w:rsidRPr="00B93B1D" w:rsidRDefault="00B93B1D" w:rsidP="00B93B1D">
            <w:pPr>
              <w:numPr>
                <w:ilvl w:val="0"/>
                <w:numId w:val="2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重大事件傷病患醫療急救。</w:t>
            </w:r>
          </w:p>
        </w:tc>
        <w:tc>
          <w:tcPr>
            <w:tcW w:w="4409" w:type="dxa"/>
            <w:vAlign w:val="center"/>
          </w:tcPr>
          <w:p w:rsidR="00B93B1D" w:rsidRPr="00B93B1D" w:rsidRDefault="00B93B1D" w:rsidP="00B93B1D">
            <w:pPr>
              <w:numPr>
                <w:ilvl w:val="0"/>
                <w:numId w:val="9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重大醫療成就。</w:t>
            </w:r>
          </w:p>
          <w:p w:rsidR="00B93B1D" w:rsidRPr="00B93B1D" w:rsidRDefault="00B93B1D" w:rsidP="00B93B1D">
            <w:pPr>
              <w:numPr>
                <w:ilvl w:val="0"/>
                <w:numId w:val="9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服務新措施。</w:t>
            </w:r>
          </w:p>
          <w:p w:rsidR="00B93B1D" w:rsidRPr="00B93B1D" w:rsidRDefault="00B93B1D" w:rsidP="00B93B1D">
            <w:pPr>
              <w:numPr>
                <w:ilvl w:val="0"/>
                <w:numId w:val="9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技術創新</w:t>
            </w:r>
            <w:r w:rsidR="001A5F19">
              <w:rPr>
                <w:rFonts w:eastAsia="標楷體" w:hint="eastAsia"/>
                <w:sz w:val="28"/>
                <w:szCs w:val="28"/>
              </w:rPr>
              <w:t>與</w:t>
            </w:r>
            <w:r w:rsidRPr="00B93B1D">
              <w:rPr>
                <w:rFonts w:eastAsia="標楷體" w:hint="eastAsia"/>
                <w:sz w:val="28"/>
                <w:szCs w:val="28"/>
              </w:rPr>
              <w:t>研發結果。</w:t>
            </w:r>
          </w:p>
          <w:p w:rsidR="00B93B1D" w:rsidRPr="00B93B1D" w:rsidRDefault="00B93B1D" w:rsidP="00B93B1D">
            <w:pPr>
              <w:numPr>
                <w:ilvl w:val="0"/>
                <w:numId w:val="2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善</w:t>
            </w:r>
            <w:bookmarkStart w:id="0" w:name="_GoBack"/>
            <w:bookmarkEnd w:id="0"/>
            <w:r w:rsidRPr="00B93B1D">
              <w:rPr>
                <w:rFonts w:eastAsia="標楷體" w:hint="eastAsia"/>
                <w:sz w:val="28"/>
                <w:szCs w:val="28"/>
              </w:rPr>
              <w:t>行義舉。</w:t>
            </w:r>
          </w:p>
          <w:p w:rsidR="00B93B1D" w:rsidRPr="00B93B1D" w:rsidRDefault="00B93B1D" w:rsidP="00B93B1D">
            <w:pPr>
              <w:numPr>
                <w:ilvl w:val="0"/>
                <w:numId w:val="2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醫療</w:t>
            </w:r>
            <w:r w:rsidRPr="00A80CDF">
              <w:rPr>
                <w:rFonts w:eastAsia="標楷體" w:hint="eastAsia"/>
                <w:sz w:val="28"/>
                <w:szCs w:val="28"/>
              </w:rPr>
              <w:t>保健</w:t>
            </w:r>
            <w:r w:rsidR="00E24904" w:rsidRPr="00A80CDF">
              <w:rPr>
                <w:rFonts w:eastAsia="標楷體" w:hint="eastAsia"/>
                <w:color w:val="000000" w:themeColor="text1"/>
                <w:sz w:val="28"/>
                <w:szCs w:val="28"/>
              </w:rPr>
              <w:t>及</w:t>
            </w:r>
            <w:r w:rsidR="00E24904" w:rsidRPr="00A80CDF">
              <w:rPr>
                <w:rFonts w:eastAsia="標楷體"/>
                <w:color w:val="000000" w:themeColor="text1"/>
                <w:sz w:val="28"/>
                <w:szCs w:val="28"/>
              </w:rPr>
              <w:t>全民健保</w:t>
            </w:r>
            <w:r w:rsidRPr="00A80CDF">
              <w:rPr>
                <w:rFonts w:eastAsia="標楷體" w:hint="eastAsia"/>
                <w:sz w:val="28"/>
                <w:szCs w:val="28"/>
              </w:rPr>
              <w:t>資訊</w:t>
            </w:r>
            <w:r w:rsidRPr="00B93B1D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B93B1D" w:rsidRPr="00B93B1D" w:rsidRDefault="00B93B1D" w:rsidP="00B93B1D">
            <w:pPr>
              <w:numPr>
                <w:ilvl w:val="0"/>
                <w:numId w:val="2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硬體建設成果。</w:t>
            </w:r>
          </w:p>
          <w:p w:rsidR="00B93B1D" w:rsidRPr="00B93B1D" w:rsidRDefault="00B93B1D" w:rsidP="001A5F19">
            <w:pPr>
              <w:numPr>
                <w:ilvl w:val="0"/>
                <w:numId w:val="2"/>
              </w:numPr>
              <w:snapToGrid w:val="0"/>
              <w:rPr>
                <w:rFonts w:eastAsia="標楷體"/>
                <w:sz w:val="28"/>
                <w:szCs w:val="28"/>
              </w:rPr>
            </w:pPr>
            <w:r w:rsidRPr="00B93B1D">
              <w:rPr>
                <w:rFonts w:eastAsia="標楷體" w:hint="eastAsia"/>
                <w:sz w:val="28"/>
                <w:szCs w:val="28"/>
              </w:rPr>
              <w:t>危機事件處</w:t>
            </w:r>
            <w:r w:rsidR="00F271B1">
              <w:rPr>
                <w:rFonts w:eastAsia="標楷體" w:hint="eastAsia"/>
                <w:sz w:val="28"/>
                <w:szCs w:val="28"/>
              </w:rPr>
              <w:t>理</w:t>
            </w:r>
            <w:r w:rsidRPr="00B93B1D"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:rsidR="00FC29A1" w:rsidRPr="00BF3505" w:rsidRDefault="00BF3505" w:rsidP="00D16E2B">
      <w:pPr>
        <w:snapToGrid w:val="0"/>
        <w:ind w:left="832" w:rightChars="-260" w:right="-624" w:hangingChars="297" w:hanging="832"/>
        <w:rPr>
          <w:rFonts w:ascii="標楷體" w:eastAsia="標楷體" w:hAnsi="標楷體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sectPr w:rsidR="00FC29A1" w:rsidRPr="00BF350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D1F" w:rsidRDefault="00DC6D1F" w:rsidP="00772155">
      <w:r>
        <w:separator/>
      </w:r>
    </w:p>
  </w:endnote>
  <w:endnote w:type="continuationSeparator" w:id="0">
    <w:p w:rsidR="00DC6D1F" w:rsidRDefault="00DC6D1F" w:rsidP="0077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D1F" w:rsidRDefault="00DC6D1F" w:rsidP="00772155">
      <w:r>
        <w:separator/>
      </w:r>
    </w:p>
  </w:footnote>
  <w:footnote w:type="continuationSeparator" w:id="0">
    <w:p w:rsidR="00DC6D1F" w:rsidRDefault="00DC6D1F" w:rsidP="00772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13682"/>
    <w:multiLevelType w:val="hybridMultilevel"/>
    <w:tmpl w:val="4AAC253A"/>
    <w:lvl w:ilvl="0" w:tplc="8EAA81D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B9E1890"/>
    <w:multiLevelType w:val="hybridMultilevel"/>
    <w:tmpl w:val="152A5FB0"/>
    <w:lvl w:ilvl="0" w:tplc="5E5A1C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0C93A1A"/>
    <w:multiLevelType w:val="hybridMultilevel"/>
    <w:tmpl w:val="862A9DE4"/>
    <w:lvl w:ilvl="0" w:tplc="1A383AB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F6F39FC"/>
    <w:multiLevelType w:val="hybridMultilevel"/>
    <w:tmpl w:val="669E2DDC"/>
    <w:lvl w:ilvl="0" w:tplc="EB022D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548221E"/>
    <w:multiLevelType w:val="hybridMultilevel"/>
    <w:tmpl w:val="EA30EDF4"/>
    <w:lvl w:ilvl="0" w:tplc="501A770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04A4020"/>
    <w:multiLevelType w:val="hybridMultilevel"/>
    <w:tmpl w:val="8B2200E6"/>
    <w:lvl w:ilvl="0" w:tplc="38C40F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E1F7A9F"/>
    <w:multiLevelType w:val="hybridMultilevel"/>
    <w:tmpl w:val="0F50EE32"/>
    <w:lvl w:ilvl="0" w:tplc="1E74B67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1E05F6C"/>
    <w:multiLevelType w:val="hybridMultilevel"/>
    <w:tmpl w:val="7DCA2416"/>
    <w:lvl w:ilvl="0" w:tplc="450C647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47E595D"/>
    <w:multiLevelType w:val="hybridMultilevel"/>
    <w:tmpl w:val="4DCABE06"/>
    <w:lvl w:ilvl="0" w:tplc="D0AE25A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7C941BB8"/>
    <w:multiLevelType w:val="hybridMultilevel"/>
    <w:tmpl w:val="2A5097DC"/>
    <w:lvl w:ilvl="0" w:tplc="269445A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7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B1D"/>
    <w:rsid w:val="0007569F"/>
    <w:rsid w:val="00165A89"/>
    <w:rsid w:val="001A5F19"/>
    <w:rsid w:val="00395A11"/>
    <w:rsid w:val="00427DF0"/>
    <w:rsid w:val="004A77DB"/>
    <w:rsid w:val="005C45B6"/>
    <w:rsid w:val="00625BF5"/>
    <w:rsid w:val="006F4939"/>
    <w:rsid w:val="00710F50"/>
    <w:rsid w:val="007463C1"/>
    <w:rsid w:val="00772155"/>
    <w:rsid w:val="008F3E66"/>
    <w:rsid w:val="009B5E10"/>
    <w:rsid w:val="009C0AC0"/>
    <w:rsid w:val="00A355CA"/>
    <w:rsid w:val="00A4390E"/>
    <w:rsid w:val="00A80CDF"/>
    <w:rsid w:val="00B93B1D"/>
    <w:rsid w:val="00BE54C4"/>
    <w:rsid w:val="00BF3505"/>
    <w:rsid w:val="00C16211"/>
    <w:rsid w:val="00C87644"/>
    <w:rsid w:val="00D16E2B"/>
    <w:rsid w:val="00D94E98"/>
    <w:rsid w:val="00DC6D1F"/>
    <w:rsid w:val="00E24904"/>
    <w:rsid w:val="00E41A28"/>
    <w:rsid w:val="00F271B1"/>
    <w:rsid w:val="00F90C1E"/>
    <w:rsid w:val="00FC2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DFCA0A-6AC5-447A-8BF2-271B9BCD5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B1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93B1D"/>
    <w:pPr>
      <w:spacing w:line="440" w:lineRule="exact"/>
    </w:pPr>
    <w:rPr>
      <w:rFonts w:eastAsia="標楷體"/>
      <w:sz w:val="40"/>
    </w:rPr>
  </w:style>
  <w:style w:type="character" w:customStyle="1" w:styleId="a4">
    <w:name w:val="本文 字元"/>
    <w:basedOn w:val="a0"/>
    <w:link w:val="a3"/>
    <w:rsid w:val="00B93B1D"/>
    <w:rPr>
      <w:rFonts w:ascii="Times New Roman" w:eastAsia="標楷體" w:hAnsi="Times New Roman" w:cs="Times New Roman"/>
      <w:sz w:val="40"/>
      <w:szCs w:val="24"/>
    </w:rPr>
  </w:style>
  <w:style w:type="paragraph" w:styleId="a5">
    <w:name w:val="header"/>
    <w:basedOn w:val="a"/>
    <w:link w:val="a6"/>
    <w:uiPriority w:val="99"/>
    <w:unhideWhenUsed/>
    <w:rsid w:val="00772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21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2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2155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F49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F493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劉汝俊</dc:creator>
  <cp:keywords/>
  <dc:description/>
  <cp:lastModifiedBy>陳重榮</cp:lastModifiedBy>
  <cp:revision>15</cp:revision>
  <cp:lastPrinted>2016-03-29T02:28:00Z</cp:lastPrinted>
  <dcterms:created xsi:type="dcterms:W3CDTF">2015-03-20T10:17:00Z</dcterms:created>
  <dcterms:modified xsi:type="dcterms:W3CDTF">2016-04-13T03:33:00Z</dcterms:modified>
</cp:coreProperties>
</file>